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A" w:rsidRDefault="00AB4F7A"/>
    <w:p w:rsidR="00AB4F7A" w:rsidRPr="00A85CD0" w:rsidRDefault="00AB4F7A" w:rsidP="00AB4F7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85CD0">
        <w:rPr>
          <w:b/>
          <w:sz w:val="28"/>
          <w:szCs w:val="28"/>
          <w:lang w:val="en-US"/>
        </w:rPr>
        <w:t>Title</w:t>
      </w:r>
    </w:p>
    <w:p w:rsidR="00AB4F7A" w:rsidRDefault="00AB4F7A" w:rsidP="00AB4F7A">
      <w:pPr>
        <w:jc w:val="center"/>
        <w:rPr>
          <w:sz w:val="12"/>
          <w:szCs w:val="12"/>
          <w:lang w:val="en-US"/>
        </w:rPr>
      </w:pPr>
      <w:r w:rsidRPr="00AB4F7A">
        <w:rPr>
          <w:sz w:val="12"/>
          <w:szCs w:val="12"/>
          <w:lang w:val="en-US"/>
        </w:rPr>
        <w:t>(</w:t>
      </w:r>
      <w:r w:rsidRPr="009C2403">
        <w:rPr>
          <w:i/>
          <w:sz w:val="12"/>
          <w:szCs w:val="12"/>
          <w:lang w:val="en-US"/>
        </w:rPr>
        <w:t>Please provide the title of your proposal</w:t>
      </w:r>
      <w:r w:rsidRPr="00AB4F7A">
        <w:rPr>
          <w:sz w:val="12"/>
          <w:szCs w:val="12"/>
          <w:lang w:val="en-US"/>
        </w:rPr>
        <w:t>)</w:t>
      </w:r>
    </w:p>
    <w:p w:rsidR="00575B47" w:rsidRPr="005643DF" w:rsidRDefault="00A85CD0" w:rsidP="005643DF">
      <w:pPr>
        <w:jc w:val="center"/>
        <w:rPr>
          <w:b/>
          <w:sz w:val="28"/>
          <w:szCs w:val="28"/>
          <w:lang w:val="en-US"/>
        </w:rPr>
      </w:pPr>
      <w:r w:rsidRPr="00575B47">
        <w:rPr>
          <w:b/>
          <w:sz w:val="28"/>
          <w:szCs w:val="28"/>
          <w:lang w:val="en-US"/>
        </w:rPr>
        <w:t>Experimental Plan</w:t>
      </w:r>
    </w:p>
    <w:tbl>
      <w:tblPr>
        <w:tblStyle w:val="Tabellenraster"/>
        <w:tblW w:w="0" w:type="auto"/>
        <w:shd w:val="solid" w:color="FFFF99" w:fill="auto"/>
        <w:tblLook w:val="04A0" w:firstRow="1" w:lastRow="0" w:firstColumn="1" w:lastColumn="0" w:noHBand="0" w:noVBand="1"/>
      </w:tblPr>
      <w:tblGrid>
        <w:gridCol w:w="9778"/>
      </w:tblGrid>
      <w:tr w:rsidR="00575B47" w:rsidTr="00575B47">
        <w:tc>
          <w:tcPr>
            <w:tcW w:w="9778" w:type="dxa"/>
            <w:shd w:val="solid" w:color="FFFF99" w:fill="auto"/>
          </w:tcPr>
          <w:p w:rsidR="00575B47" w:rsidRPr="00575B47" w:rsidRDefault="00575B47" w:rsidP="00575B47">
            <w:pPr>
              <w:spacing w:after="40"/>
              <w:rPr>
                <w:i/>
                <w:sz w:val="20"/>
                <w:szCs w:val="20"/>
                <w:lang w:val="en-US"/>
              </w:rPr>
            </w:pPr>
            <w:r w:rsidRPr="00575B47">
              <w:rPr>
                <w:b/>
                <w:sz w:val="20"/>
                <w:szCs w:val="20"/>
                <w:lang w:val="en-US"/>
              </w:rPr>
              <w:t xml:space="preserve">Instructions for drafting the Experimental Plan </w:t>
            </w:r>
            <w:r w:rsidRPr="00575B47">
              <w:rPr>
                <w:i/>
                <w:sz w:val="18"/>
                <w:szCs w:val="20"/>
                <w:lang w:val="en-US"/>
              </w:rPr>
              <w:t>(please delete this text box before uploading the document)</w:t>
            </w:r>
          </w:p>
          <w:p w:rsidR="00575B47" w:rsidRPr="00575B47" w:rsidRDefault="00575B47" w:rsidP="00575B47">
            <w:pPr>
              <w:spacing w:after="40"/>
              <w:rPr>
                <w:sz w:val="20"/>
                <w:szCs w:val="20"/>
                <w:lang w:val="en-US"/>
              </w:rPr>
            </w:pPr>
            <w:r w:rsidRPr="00575B47">
              <w:rPr>
                <w:b/>
                <w:sz w:val="20"/>
                <w:szCs w:val="20"/>
                <w:lang w:val="en-US"/>
              </w:rPr>
              <w:t>Content:</w:t>
            </w:r>
            <w:r w:rsidRPr="00575B47">
              <w:rPr>
                <w:sz w:val="20"/>
                <w:szCs w:val="20"/>
                <w:lang w:val="en-US"/>
              </w:rPr>
              <w:t xml:space="preserve"> The experimental plan has to include the following 5 elements </w:t>
            </w:r>
          </w:p>
          <w:p w:rsidR="00575B47" w:rsidRPr="00575B47" w:rsidRDefault="00575B47" w:rsidP="00575B47">
            <w:pPr>
              <w:pStyle w:val="Listenabsatz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575B47">
              <w:rPr>
                <w:sz w:val="20"/>
                <w:szCs w:val="20"/>
                <w:lang w:val="en-US"/>
              </w:rPr>
              <w:t>Detailed description of the planned experiment, including relevant technical details</w:t>
            </w:r>
          </w:p>
          <w:p w:rsidR="00575B47" w:rsidRPr="00575B47" w:rsidRDefault="00575B47" w:rsidP="00575B47">
            <w:pPr>
              <w:pStyle w:val="Listenabsatz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575B47">
              <w:rPr>
                <w:sz w:val="20"/>
                <w:szCs w:val="20"/>
                <w:lang w:val="en-US"/>
              </w:rPr>
              <w:t xml:space="preserve">Anticipated parameter changes </w:t>
            </w:r>
          </w:p>
          <w:p w:rsidR="00575B47" w:rsidRPr="00575B47" w:rsidRDefault="00575B47" w:rsidP="00575B47">
            <w:pPr>
              <w:pStyle w:val="Listenabsatz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575B47">
              <w:rPr>
                <w:sz w:val="20"/>
                <w:szCs w:val="20"/>
                <w:lang w:val="en-US"/>
              </w:rPr>
              <w:t xml:space="preserve">Detailed description of the sample(s) </w:t>
            </w:r>
          </w:p>
          <w:p w:rsidR="00575B47" w:rsidRPr="00575B47" w:rsidRDefault="00575B47" w:rsidP="00575B47">
            <w:pPr>
              <w:pStyle w:val="Listenabsatz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575B47">
              <w:rPr>
                <w:sz w:val="20"/>
                <w:szCs w:val="20"/>
                <w:lang w:val="en-US"/>
              </w:rPr>
              <w:t>Precise justification of the number of shifts required, based whenever possible on count rate estimates.</w:t>
            </w:r>
          </w:p>
          <w:p w:rsidR="00575B47" w:rsidRPr="00575B47" w:rsidRDefault="00575B47" w:rsidP="00575B47">
            <w:pPr>
              <w:pStyle w:val="Listenabsatz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575B47">
              <w:rPr>
                <w:sz w:val="20"/>
                <w:szCs w:val="20"/>
                <w:lang w:val="en-US"/>
              </w:rPr>
              <w:t xml:space="preserve">Layout of the experimental set-up </w:t>
            </w:r>
          </w:p>
          <w:p w:rsidR="00575B47" w:rsidRPr="00575B47" w:rsidRDefault="00575B47" w:rsidP="00575B47">
            <w:pPr>
              <w:rPr>
                <w:lang w:val="en-US"/>
              </w:rPr>
            </w:pPr>
            <w:r w:rsidRPr="00575B47">
              <w:rPr>
                <w:b/>
                <w:sz w:val="20"/>
                <w:szCs w:val="20"/>
                <w:lang w:val="en-US"/>
              </w:rPr>
              <w:t>Layout:</w:t>
            </w:r>
            <w:r w:rsidRPr="00575B47">
              <w:rPr>
                <w:sz w:val="20"/>
                <w:szCs w:val="20"/>
                <w:lang w:val="en-US"/>
              </w:rPr>
              <w:t xml:space="preserve"> The experimental plan is limited one page. The minimum font size allowed is 11 </w:t>
            </w:r>
            <w:proofErr w:type="spellStart"/>
            <w:proofErr w:type="gramStart"/>
            <w:r w:rsidRPr="00575B47"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575B47">
              <w:rPr>
                <w:sz w:val="20"/>
                <w:szCs w:val="20"/>
                <w:lang w:val="en-US"/>
              </w:rPr>
              <w:t>,</w:t>
            </w:r>
            <w:proofErr w:type="gramEnd"/>
            <w:r w:rsidRPr="00575B47">
              <w:rPr>
                <w:sz w:val="20"/>
                <w:szCs w:val="20"/>
                <w:lang w:val="en-US"/>
              </w:rPr>
              <w:t xml:space="preserve"> all margins should be at least 15 mm. The document needs to be converted into pdf format before uploading.</w:t>
            </w:r>
            <w:r>
              <w:rPr>
                <w:lang w:val="en-US"/>
              </w:rPr>
              <w:t xml:space="preserve"> </w:t>
            </w:r>
          </w:p>
        </w:tc>
      </w:tr>
    </w:tbl>
    <w:p w:rsidR="00575B47" w:rsidRDefault="00575B47" w:rsidP="00575B47">
      <w:pPr>
        <w:spacing w:after="40" w:line="240" w:lineRule="auto"/>
        <w:rPr>
          <w:b/>
          <w:lang w:val="en-US"/>
        </w:rPr>
      </w:pPr>
    </w:p>
    <w:p w:rsidR="00AB4F7A" w:rsidRPr="00AB4F7A" w:rsidRDefault="00AB4F7A">
      <w:pPr>
        <w:rPr>
          <w:lang w:val="en-US"/>
        </w:rPr>
      </w:pPr>
    </w:p>
    <w:p w:rsidR="00AB4F7A" w:rsidRPr="00AB4F7A" w:rsidRDefault="00AB4F7A">
      <w:pPr>
        <w:rPr>
          <w:lang w:val="en-US"/>
        </w:rPr>
      </w:pPr>
    </w:p>
    <w:p w:rsidR="00AB4F7A" w:rsidRPr="00AB4F7A" w:rsidRDefault="00AB4F7A">
      <w:pPr>
        <w:rPr>
          <w:lang w:val="en-US"/>
        </w:rPr>
      </w:pPr>
      <w:bookmarkStart w:id="0" w:name="_GoBack"/>
      <w:bookmarkEnd w:id="0"/>
    </w:p>
    <w:p w:rsidR="00AB4F7A" w:rsidRPr="00AB4F7A" w:rsidRDefault="00AB4F7A">
      <w:pPr>
        <w:rPr>
          <w:lang w:val="en-US"/>
        </w:rPr>
      </w:pPr>
    </w:p>
    <w:sectPr w:rsidR="00AB4F7A" w:rsidRPr="00AB4F7A" w:rsidSect="00F67676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A" w:rsidRDefault="00AB4F7A" w:rsidP="00AB4F7A">
      <w:pPr>
        <w:spacing w:after="0" w:line="240" w:lineRule="auto"/>
      </w:pPr>
      <w:r>
        <w:separator/>
      </w:r>
    </w:p>
  </w:endnote>
  <w:endnote w:type="continuationSeparator" w:id="0">
    <w:p w:rsidR="00AB4F7A" w:rsidRDefault="00AB4F7A" w:rsidP="00AB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A" w:rsidRDefault="00AB4F7A" w:rsidP="00AB4F7A">
      <w:pPr>
        <w:spacing w:after="0" w:line="240" w:lineRule="auto"/>
      </w:pPr>
      <w:r>
        <w:separator/>
      </w:r>
    </w:p>
  </w:footnote>
  <w:footnote w:type="continuationSeparator" w:id="0">
    <w:p w:rsidR="00AB4F7A" w:rsidRDefault="00AB4F7A" w:rsidP="00AB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A" w:rsidRDefault="00F676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7AF2B59" wp14:editId="261ECB47">
          <wp:simplePos x="0" y="0"/>
          <wp:positionH relativeFrom="column">
            <wp:posOffset>-107315</wp:posOffset>
          </wp:positionH>
          <wp:positionV relativeFrom="paragraph">
            <wp:posOffset>-287020</wp:posOffset>
          </wp:positionV>
          <wp:extent cx="1948180" cy="63119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e-logo-rgb-ohne hzdr-auf weiß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F7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F44751" wp14:editId="7E60DDC5">
          <wp:simplePos x="0" y="0"/>
          <wp:positionH relativeFrom="column">
            <wp:posOffset>4951095</wp:posOffset>
          </wp:positionH>
          <wp:positionV relativeFrom="paragraph">
            <wp:posOffset>-264160</wp:posOffset>
          </wp:positionV>
          <wp:extent cx="961390" cy="663575"/>
          <wp:effectExtent l="0" t="0" r="0" b="317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DR_GESAMTLOGO_S_RGB_4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F1"/>
    <w:multiLevelType w:val="hybridMultilevel"/>
    <w:tmpl w:val="762E33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55C"/>
    <w:multiLevelType w:val="hybridMultilevel"/>
    <w:tmpl w:val="38740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88E"/>
    <w:multiLevelType w:val="hybridMultilevel"/>
    <w:tmpl w:val="61068FBC"/>
    <w:lvl w:ilvl="0" w:tplc="ACD27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31F85"/>
    <w:multiLevelType w:val="hybridMultilevel"/>
    <w:tmpl w:val="EFBC7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A"/>
    <w:rsid w:val="005643DF"/>
    <w:rsid w:val="00575B47"/>
    <w:rsid w:val="00780FB6"/>
    <w:rsid w:val="00815268"/>
    <w:rsid w:val="009C2403"/>
    <w:rsid w:val="00A126DF"/>
    <w:rsid w:val="00A85CD0"/>
    <w:rsid w:val="00AB4F7A"/>
    <w:rsid w:val="00E31347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7A"/>
  </w:style>
  <w:style w:type="paragraph" w:styleId="Fuzeile">
    <w:name w:val="footer"/>
    <w:basedOn w:val="Standard"/>
    <w:link w:val="Fu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7A"/>
  </w:style>
  <w:style w:type="paragraph" w:styleId="Listenabsatz">
    <w:name w:val="List Paragraph"/>
    <w:basedOn w:val="Standard"/>
    <w:uiPriority w:val="34"/>
    <w:qFormat/>
    <w:rsid w:val="009C24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7A"/>
  </w:style>
  <w:style w:type="paragraph" w:styleId="Fuzeile">
    <w:name w:val="footer"/>
    <w:basedOn w:val="Standard"/>
    <w:link w:val="FuzeileZchn"/>
    <w:uiPriority w:val="99"/>
    <w:unhideWhenUsed/>
    <w:rsid w:val="00AB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7A"/>
  </w:style>
  <w:style w:type="paragraph" w:styleId="Listenabsatz">
    <w:name w:val="List Paragraph"/>
    <w:basedOn w:val="Standard"/>
    <w:uiPriority w:val="34"/>
    <w:qFormat/>
    <w:rsid w:val="009C24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C23-BC6E-40C0-9F29-FA656E3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Schramm, Dr. Barbara (FSPP) - 4233</dc:creator>
  <cp:lastModifiedBy>Schramm, Dr. Barbara (FSPP) - 4233</cp:lastModifiedBy>
  <cp:revision>2</cp:revision>
  <dcterms:created xsi:type="dcterms:W3CDTF">2019-01-07T16:48:00Z</dcterms:created>
  <dcterms:modified xsi:type="dcterms:W3CDTF">2019-01-07T16:48:00Z</dcterms:modified>
</cp:coreProperties>
</file>