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1A" w:rsidRDefault="009F1CA0" w:rsidP="00E8121A">
      <w:pPr>
        <w:jc w:val="center"/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3810</wp:posOffset>
            </wp:positionV>
            <wp:extent cx="1199515" cy="564515"/>
            <wp:effectExtent l="0" t="0" r="635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21A" w:rsidRPr="00E8121A" w:rsidRDefault="00E8121A" w:rsidP="00E8121A">
      <w:pPr>
        <w:jc w:val="center"/>
      </w:pPr>
    </w:p>
    <w:p w:rsidR="00E8121A" w:rsidRPr="00E8121A" w:rsidRDefault="009F1CA0" w:rsidP="00E8121A">
      <w:pPr>
        <w:tabs>
          <w:tab w:val="left" w:pos="2694"/>
        </w:tabs>
        <w:ind w:left="2693" w:hanging="2693"/>
        <w:jc w:val="center"/>
        <w:rPr>
          <w:rFonts w:ascii="Garamond" w:hAnsi="Garamond" w:cs="Arial"/>
          <w:b/>
          <w:sz w:val="32"/>
          <w:szCs w:val="28"/>
        </w:rPr>
      </w:pPr>
      <w:r>
        <w:rPr>
          <w:rFonts w:ascii="Garamond" w:hAnsi="Garamond" w:cs="Arial"/>
          <w:b/>
          <w:sz w:val="32"/>
          <w:szCs w:val="28"/>
        </w:rPr>
        <w:t xml:space="preserve">                           </w:t>
      </w:r>
      <w:r w:rsidR="00E8121A" w:rsidRPr="00E8121A">
        <w:rPr>
          <w:rFonts w:ascii="Garamond" w:hAnsi="Garamond" w:cs="Arial"/>
          <w:b/>
          <w:sz w:val="32"/>
          <w:szCs w:val="28"/>
        </w:rPr>
        <w:t>COST proposal:</w:t>
      </w:r>
    </w:p>
    <w:p w:rsidR="00E8121A" w:rsidRPr="00E8121A" w:rsidRDefault="009F1CA0" w:rsidP="00E8121A">
      <w:pPr>
        <w:tabs>
          <w:tab w:val="left" w:pos="2694"/>
        </w:tabs>
        <w:ind w:left="2693" w:hanging="2693"/>
        <w:jc w:val="center"/>
        <w:rPr>
          <w:rFonts w:ascii="Garamond" w:hAnsi="Garamond" w:cs="Arial"/>
          <w:b/>
          <w:sz w:val="32"/>
          <w:szCs w:val="28"/>
        </w:rPr>
      </w:pPr>
      <w:r>
        <w:rPr>
          <w:rFonts w:ascii="Garamond" w:hAnsi="Garamond" w:cs="Arial"/>
          <w:b/>
          <w:sz w:val="32"/>
          <w:szCs w:val="28"/>
        </w:rPr>
        <w:t xml:space="preserve">                      </w:t>
      </w:r>
      <w:r w:rsidR="00E8121A" w:rsidRPr="00E8121A">
        <w:rPr>
          <w:rFonts w:ascii="Garamond" w:hAnsi="Garamond" w:cs="Arial"/>
          <w:b/>
          <w:sz w:val="32"/>
          <w:szCs w:val="28"/>
        </w:rPr>
        <w:t>Information and Request for Approval</w:t>
      </w:r>
    </w:p>
    <w:p w:rsidR="00E8121A" w:rsidRDefault="00E8121A">
      <w:pPr>
        <w:tabs>
          <w:tab w:val="left" w:pos="2694"/>
        </w:tabs>
        <w:ind w:left="2693" w:hanging="2693"/>
        <w:rPr>
          <w:rFonts w:ascii="Garamond" w:hAnsi="Garamond" w:cs="Arial"/>
          <w:b/>
          <w:sz w:val="28"/>
          <w:szCs w:val="28"/>
        </w:rPr>
      </w:pPr>
    </w:p>
    <w:p w:rsidR="00511571" w:rsidRPr="00E8121A" w:rsidRDefault="00537A2D">
      <w:pPr>
        <w:tabs>
          <w:tab w:val="left" w:pos="2694"/>
        </w:tabs>
        <w:ind w:left="2693" w:hanging="2693"/>
      </w:pPr>
      <w:r w:rsidRPr="00E8121A">
        <w:rPr>
          <w:rFonts w:ascii="Garamond" w:hAnsi="Garamond" w:cs="Arial"/>
          <w:b/>
          <w:sz w:val="28"/>
          <w:szCs w:val="28"/>
        </w:rPr>
        <w:t>Funding Instrument</w:t>
      </w:r>
      <w:r w:rsidR="00632474" w:rsidRPr="00E8121A">
        <w:rPr>
          <w:rFonts w:ascii="Garamond" w:hAnsi="Garamond" w:cs="Arial"/>
          <w:b/>
          <w:sz w:val="28"/>
          <w:szCs w:val="28"/>
        </w:rPr>
        <w:t>:</w:t>
      </w:r>
      <w:r w:rsidR="00632474" w:rsidRPr="00E8121A">
        <w:rPr>
          <w:rFonts w:ascii="Garamond" w:hAnsi="Garamond" w:cs="Arial"/>
          <w:sz w:val="28"/>
          <w:szCs w:val="28"/>
        </w:rPr>
        <w:tab/>
      </w:r>
      <w:r w:rsidR="00632474" w:rsidRPr="00E8121A">
        <w:rPr>
          <w:rFonts w:ascii="Garamond" w:hAnsi="Garamond" w:cs="Arial"/>
          <w:b/>
          <w:sz w:val="28"/>
          <w:szCs w:val="28"/>
        </w:rPr>
        <w:t>COST</w:t>
      </w:r>
    </w:p>
    <w:p w:rsidR="00511571" w:rsidRPr="00E8121A" w:rsidRDefault="00511571">
      <w:pPr>
        <w:tabs>
          <w:tab w:val="left" w:pos="2694"/>
        </w:tabs>
        <w:ind w:left="2693" w:hanging="2693"/>
        <w:rPr>
          <w:rFonts w:ascii="Garamond" w:hAnsi="Garamond" w:cs="Arial"/>
          <w:b/>
          <w:sz w:val="28"/>
          <w:szCs w:val="28"/>
        </w:rPr>
      </w:pPr>
    </w:p>
    <w:p w:rsidR="00511571" w:rsidRPr="00D37DA0" w:rsidRDefault="00537A2D">
      <w:pPr>
        <w:tabs>
          <w:tab w:val="left" w:pos="2694"/>
        </w:tabs>
        <w:ind w:left="2693" w:hanging="2693"/>
        <w:rPr>
          <w:rFonts w:ascii="Garamond" w:hAnsi="Garamond" w:cs="Arial"/>
          <w:sz w:val="28"/>
          <w:szCs w:val="28"/>
        </w:rPr>
      </w:pPr>
      <w:r w:rsidRPr="00D37DA0">
        <w:rPr>
          <w:rFonts w:ascii="Garamond" w:hAnsi="Garamond" w:cs="Arial"/>
          <w:b/>
          <w:sz w:val="28"/>
          <w:szCs w:val="28"/>
        </w:rPr>
        <w:t>Call</w:t>
      </w:r>
      <w:r w:rsidR="00632474" w:rsidRPr="00D37DA0">
        <w:rPr>
          <w:rFonts w:ascii="Garamond" w:hAnsi="Garamond" w:cs="Arial"/>
          <w:b/>
          <w:sz w:val="28"/>
          <w:szCs w:val="28"/>
        </w:rPr>
        <w:t>:</w:t>
      </w:r>
      <w:r w:rsidR="00632474" w:rsidRPr="00D37DA0">
        <w:rPr>
          <w:rFonts w:ascii="Garamond" w:hAnsi="Garamond" w:cs="Arial"/>
          <w:sz w:val="28"/>
          <w:szCs w:val="28"/>
        </w:rPr>
        <w:tab/>
      </w:r>
      <w:proofErr w:type="spellStart"/>
      <w:r w:rsidR="00632474" w:rsidRPr="00D37DA0">
        <w:rPr>
          <w:rFonts w:ascii="Garamond" w:hAnsi="Garamond" w:cs="Arial"/>
          <w:sz w:val="28"/>
          <w:szCs w:val="28"/>
        </w:rPr>
        <w:t>Programm</w:t>
      </w:r>
      <w:r w:rsidR="00F24BED" w:rsidRPr="00D37DA0">
        <w:rPr>
          <w:rFonts w:ascii="Garamond" w:hAnsi="Garamond" w:cs="Arial"/>
          <w:sz w:val="28"/>
          <w:szCs w:val="28"/>
        </w:rPr>
        <w:t>e</w:t>
      </w:r>
      <w:proofErr w:type="spellEnd"/>
      <w:r w:rsidR="00F24BED" w:rsidRPr="00D37DA0">
        <w:rPr>
          <w:rFonts w:ascii="Garamond" w:hAnsi="Garamond" w:cs="Arial"/>
          <w:sz w:val="28"/>
          <w:szCs w:val="28"/>
        </w:rPr>
        <w:t xml:space="preserve"> is a</w:t>
      </w:r>
      <w:r w:rsidR="00D37DA0" w:rsidRPr="00D37DA0">
        <w:rPr>
          <w:rFonts w:ascii="Garamond" w:hAnsi="Garamond" w:cs="Arial"/>
          <w:sz w:val="28"/>
          <w:szCs w:val="28"/>
        </w:rPr>
        <w:t xml:space="preserve">lways open, proposals may be submitted any time, </w:t>
      </w:r>
      <w:proofErr w:type="gramStart"/>
      <w:r w:rsidR="00D37DA0" w:rsidRPr="00D37DA0">
        <w:rPr>
          <w:rFonts w:ascii="Garamond" w:hAnsi="Garamond" w:cs="Arial"/>
          <w:sz w:val="28"/>
          <w:szCs w:val="28"/>
        </w:rPr>
        <w:t>there</w:t>
      </w:r>
      <w:proofErr w:type="gramEnd"/>
      <w:r w:rsidR="00D37DA0" w:rsidRPr="00D37DA0">
        <w:rPr>
          <w:rFonts w:ascii="Garamond" w:hAnsi="Garamond" w:cs="Arial"/>
          <w:sz w:val="28"/>
          <w:szCs w:val="28"/>
        </w:rPr>
        <w:t xml:space="preserve"> are two cut-off dates per </w:t>
      </w:r>
      <w:r w:rsidR="00D37DA0">
        <w:rPr>
          <w:rFonts w:ascii="Garamond" w:hAnsi="Garamond" w:cs="Arial"/>
          <w:sz w:val="28"/>
          <w:szCs w:val="28"/>
        </w:rPr>
        <w:t>year</w:t>
      </w:r>
    </w:p>
    <w:p w:rsidR="00511571" w:rsidRPr="00D37DA0" w:rsidRDefault="00511571" w:rsidP="00537A2D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</w:p>
    <w:p w:rsidR="00511571" w:rsidRPr="00537A2D" w:rsidRDefault="00632474">
      <w:pPr>
        <w:tabs>
          <w:tab w:val="left" w:pos="2694"/>
        </w:tabs>
        <w:ind w:left="2693" w:hanging="2693"/>
      </w:pPr>
      <w:r w:rsidRPr="00537A2D">
        <w:rPr>
          <w:rFonts w:ascii="Garamond" w:hAnsi="Garamond" w:cs="Arial"/>
          <w:b/>
          <w:sz w:val="28"/>
          <w:szCs w:val="28"/>
        </w:rPr>
        <w:t>Deadline(s):</w:t>
      </w:r>
      <w:r w:rsidRPr="00537A2D">
        <w:rPr>
          <w:rFonts w:ascii="Garamond" w:hAnsi="Garamond" w:cs="Arial"/>
          <w:sz w:val="28"/>
          <w:szCs w:val="28"/>
        </w:rPr>
        <w:tab/>
        <w:t xml:space="preserve">Collection Date: </w:t>
      </w:r>
    </w:p>
    <w:p w:rsidR="00511571" w:rsidRPr="00537A2D" w:rsidRDefault="00511571">
      <w:pPr>
        <w:tabs>
          <w:tab w:val="left" w:pos="2694"/>
        </w:tabs>
        <w:ind w:left="2693" w:hanging="2693"/>
        <w:rPr>
          <w:rFonts w:ascii="Garamond" w:hAnsi="Garamond" w:cs="Arial"/>
          <w:sz w:val="28"/>
          <w:szCs w:val="28"/>
        </w:rPr>
      </w:pPr>
    </w:p>
    <w:p w:rsidR="00511571" w:rsidRPr="00537A2D" w:rsidRDefault="00537A2D">
      <w:pPr>
        <w:tabs>
          <w:tab w:val="left" w:pos="2694"/>
        </w:tabs>
        <w:ind w:left="2693" w:hanging="2693"/>
        <w:rPr>
          <w:rFonts w:ascii="Garamond" w:hAnsi="Garamond" w:cs="Arial"/>
          <w:b/>
          <w:i/>
          <w:sz w:val="28"/>
          <w:szCs w:val="28"/>
        </w:rPr>
      </w:pPr>
      <w:r w:rsidRPr="00537A2D">
        <w:rPr>
          <w:rFonts w:ascii="Garamond" w:hAnsi="Garamond" w:cs="Arial"/>
          <w:b/>
          <w:sz w:val="28"/>
          <w:szCs w:val="28"/>
        </w:rPr>
        <w:t>Projec</w:t>
      </w:r>
      <w:r w:rsidR="00632474" w:rsidRPr="00537A2D">
        <w:rPr>
          <w:rFonts w:ascii="Garamond" w:hAnsi="Garamond" w:cs="Arial"/>
          <w:b/>
          <w:sz w:val="28"/>
          <w:szCs w:val="28"/>
        </w:rPr>
        <w:t>t</w:t>
      </w:r>
      <w:r w:rsidRPr="00537A2D">
        <w:rPr>
          <w:rFonts w:ascii="Garamond" w:hAnsi="Garamond" w:cs="Arial"/>
          <w:b/>
          <w:sz w:val="28"/>
          <w:szCs w:val="28"/>
        </w:rPr>
        <w:t xml:space="preserve"> ac</w:t>
      </w:r>
      <w:r w:rsidR="00632474" w:rsidRPr="00537A2D">
        <w:rPr>
          <w:rFonts w:ascii="Garamond" w:hAnsi="Garamond" w:cs="Arial"/>
          <w:b/>
          <w:sz w:val="28"/>
          <w:szCs w:val="28"/>
        </w:rPr>
        <w:t>ronym:</w:t>
      </w:r>
      <w:r w:rsidR="00632474" w:rsidRPr="00537A2D">
        <w:rPr>
          <w:rFonts w:ascii="Garamond" w:hAnsi="Garamond" w:cs="Arial"/>
          <w:b/>
          <w:sz w:val="28"/>
          <w:szCs w:val="28"/>
        </w:rPr>
        <w:tab/>
      </w:r>
    </w:p>
    <w:p w:rsidR="00A061CF" w:rsidRPr="00537A2D" w:rsidRDefault="00A061CF">
      <w:pPr>
        <w:tabs>
          <w:tab w:val="left" w:pos="2694"/>
        </w:tabs>
        <w:ind w:left="2693" w:hanging="2693"/>
        <w:rPr>
          <w:rFonts w:ascii="Garamond" w:hAnsi="Garamond" w:cs="Arial"/>
          <w:b/>
          <w:sz w:val="28"/>
          <w:szCs w:val="28"/>
        </w:rPr>
      </w:pPr>
    </w:p>
    <w:p w:rsidR="00511571" w:rsidRPr="00537A2D" w:rsidRDefault="00537A2D">
      <w:pPr>
        <w:tabs>
          <w:tab w:val="left" w:pos="2694"/>
        </w:tabs>
        <w:ind w:left="2693" w:hanging="2693"/>
        <w:rPr>
          <w:b/>
        </w:rPr>
      </w:pPr>
      <w:r w:rsidRPr="00537A2D">
        <w:rPr>
          <w:rFonts w:ascii="Garamond" w:hAnsi="Garamond" w:cs="Arial"/>
          <w:b/>
          <w:sz w:val="28"/>
          <w:szCs w:val="28"/>
        </w:rPr>
        <w:t>Project title</w:t>
      </w:r>
      <w:r w:rsidR="00632474" w:rsidRPr="00537A2D">
        <w:rPr>
          <w:rFonts w:ascii="Garamond" w:hAnsi="Garamond" w:cs="Arial"/>
          <w:b/>
          <w:sz w:val="28"/>
          <w:szCs w:val="28"/>
        </w:rPr>
        <w:t xml:space="preserve">: </w:t>
      </w:r>
      <w:r w:rsidR="00632474" w:rsidRPr="00537A2D">
        <w:rPr>
          <w:rFonts w:ascii="Garamond" w:hAnsi="Garamond" w:cs="Arial"/>
          <w:b/>
          <w:sz w:val="28"/>
          <w:szCs w:val="28"/>
        </w:rPr>
        <w:tab/>
      </w:r>
    </w:p>
    <w:p w:rsidR="00511571" w:rsidRPr="00537A2D" w:rsidRDefault="00511571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</w:p>
    <w:p w:rsidR="00511571" w:rsidRPr="00537A2D" w:rsidRDefault="00537A2D" w:rsidP="00A061CF">
      <w:pPr>
        <w:pStyle w:val="TextBody"/>
        <w:ind w:left="2154" w:hanging="2154"/>
        <w:rPr>
          <w:b/>
        </w:rPr>
      </w:pPr>
      <w:r w:rsidRPr="00537A2D">
        <w:rPr>
          <w:rFonts w:ascii="Garamond" w:hAnsi="Garamond" w:cs="Arial"/>
          <w:b/>
          <w:sz w:val="28"/>
          <w:szCs w:val="28"/>
        </w:rPr>
        <w:t>Abstract</w:t>
      </w:r>
      <w:r w:rsidR="00632474" w:rsidRPr="00537A2D">
        <w:rPr>
          <w:rFonts w:ascii="Garamond" w:hAnsi="Garamond" w:cs="Arial"/>
          <w:b/>
          <w:sz w:val="28"/>
          <w:szCs w:val="28"/>
        </w:rPr>
        <w:t>:</w:t>
      </w:r>
      <w:r w:rsidR="00632474" w:rsidRPr="00537A2D">
        <w:rPr>
          <w:rFonts w:ascii="Garamond" w:hAnsi="Garamond" w:cs="Arial"/>
          <w:b/>
          <w:sz w:val="28"/>
          <w:szCs w:val="28"/>
        </w:rPr>
        <w:tab/>
      </w:r>
    </w:p>
    <w:p w:rsidR="00511571" w:rsidRPr="00537A2D" w:rsidRDefault="00511571">
      <w:pPr>
        <w:pStyle w:val="TextBody"/>
        <w:ind w:left="2608"/>
        <w:rPr>
          <w:rFonts w:cs="Arial"/>
          <w:szCs w:val="28"/>
        </w:rPr>
      </w:pPr>
    </w:p>
    <w:p w:rsidR="00511571" w:rsidRPr="00537A2D" w:rsidRDefault="00511571">
      <w:pPr>
        <w:tabs>
          <w:tab w:val="left" w:pos="2694"/>
        </w:tabs>
        <w:ind w:left="2694" w:hanging="2694"/>
        <w:rPr>
          <w:rFonts w:ascii="Garamond" w:hAnsi="Garamond" w:cs="Arial"/>
          <w:sz w:val="28"/>
          <w:szCs w:val="28"/>
        </w:rPr>
      </w:pPr>
    </w:p>
    <w:p w:rsidR="00511571" w:rsidRPr="00F649A8" w:rsidRDefault="00537A2D">
      <w:pPr>
        <w:tabs>
          <w:tab w:val="left" w:pos="2694"/>
        </w:tabs>
        <w:ind w:left="2694" w:hanging="2694"/>
        <w:rPr>
          <w:rFonts w:ascii="Garamond" w:hAnsi="Garamond" w:cs="Arial"/>
          <w:sz w:val="28"/>
          <w:szCs w:val="28"/>
        </w:rPr>
      </w:pPr>
      <w:r w:rsidRPr="00537A2D">
        <w:rPr>
          <w:rFonts w:ascii="Garamond" w:hAnsi="Garamond" w:cs="Arial"/>
          <w:b/>
          <w:sz w:val="28"/>
          <w:szCs w:val="28"/>
        </w:rPr>
        <w:t>Projec</w:t>
      </w:r>
      <w:r w:rsidR="00632474" w:rsidRPr="00537A2D">
        <w:rPr>
          <w:rFonts w:ascii="Garamond" w:hAnsi="Garamond" w:cs="Arial"/>
          <w:b/>
          <w:sz w:val="28"/>
          <w:szCs w:val="28"/>
        </w:rPr>
        <w:t>t</w:t>
      </w:r>
      <w:r w:rsidRPr="00537A2D">
        <w:rPr>
          <w:rFonts w:ascii="Garamond" w:hAnsi="Garamond" w:cs="Arial"/>
          <w:b/>
          <w:sz w:val="28"/>
          <w:szCs w:val="28"/>
        </w:rPr>
        <w:t xml:space="preserve"> C</w:t>
      </w:r>
      <w:r w:rsidR="00632474" w:rsidRPr="00537A2D">
        <w:rPr>
          <w:rFonts w:ascii="Garamond" w:hAnsi="Garamond" w:cs="Arial"/>
          <w:b/>
          <w:sz w:val="28"/>
          <w:szCs w:val="28"/>
        </w:rPr>
        <w:t>oordinator</w:t>
      </w:r>
      <w:proofErr w:type="gramStart"/>
      <w:r w:rsidR="00632474" w:rsidRPr="00537A2D">
        <w:rPr>
          <w:rFonts w:ascii="Garamond" w:hAnsi="Garamond" w:cs="Arial"/>
          <w:b/>
          <w:sz w:val="28"/>
          <w:szCs w:val="28"/>
        </w:rPr>
        <w:t>:</w:t>
      </w:r>
      <w:r w:rsidR="00632474" w:rsidRPr="00537A2D">
        <w:rPr>
          <w:rFonts w:ascii="Garamond" w:hAnsi="Garamond" w:cs="Arial"/>
          <w:sz w:val="28"/>
          <w:szCs w:val="28"/>
        </w:rPr>
        <w:tab/>
      </w:r>
      <w:r w:rsidR="00A061CF" w:rsidRPr="00537A2D">
        <w:rPr>
          <w:rFonts w:ascii="Garamond" w:hAnsi="Garamond" w:cs="Arial"/>
          <w:sz w:val="28"/>
          <w:szCs w:val="28"/>
        </w:rPr>
        <w:t>…</w:t>
      </w:r>
      <w:proofErr w:type="gramEnd"/>
      <w:r w:rsidR="00632474" w:rsidRPr="00537A2D">
        <w:rPr>
          <w:rFonts w:ascii="Garamond" w:hAnsi="Garamond" w:cs="Arial"/>
          <w:sz w:val="28"/>
          <w:szCs w:val="28"/>
        </w:rPr>
        <w:t xml:space="preserve"> </w:t>
      </w:r>
      <w:r w:rsidR="00632474" w:rsidRPr="00F649A8">
        <w:rPr>
          <w:rFonts w:ascii="Garamond" w:hAnsi="Garamond" w:cs="Arial"/>
          <w:sz w:val="28"/>
          <w:szCs w:val="28"/>
        </w:rPr>
        <w:t xml:space="preserve">(Main Proposer) </w:t>
      </w:r>
    </w:p>
    <w:p w:rsidR="00511571" w:rsidRPr="00F649A8" w:rsidRDefault="00511571">
      <w:pPr>
        <w:tabs>
          <w:tab w:val="left" w:pos="2694"/>
        </w:tabs>
        <w:ind w:left="2694" w:hanging="2694"/>
        <w:rPr>
          <w:rFonts w:ascii="Garamond" w:hAnsi="Garamond" w:cs="Arial"/>
          <w:sz w:val="28"/>
          <w:szCs w:val="28"/>
        </w:rPr>
      </w:pPr>
    </w:p>
    <w:p w:rsidR="00511571" w:rsidRPr="00F649A8" w:rsidRDefault="00632474">
      <w:pPr>
        <w:tabs>
          <w:tab w:val="left" w:pos="2694"/>
        </w:tabs>
        <w:ind w:left="2694" w:hanging="2694"/>
        <w:rPr>
          <w:rFonts w:ascii="Garamond" w:hAnsi="Garamond" w:cs="Arial"/>
          <w:b/>
          <w:sz w:val="28"/>
          <w:szCs w:val="28"/>
        </w:rPr>
      </w:pPr>
      <w:r w:rsidRPr="00F649A8">
        <w:rPr>
          <w:rFonts w:ascii="Garamond" w:hAnsi="Garamond" w:cs="Arial"/>
          <w:b/>
          <w:sz w:val="28"/>
          <w:szCs w:val="28"/>
        </w:rPr>
        <w:t xml:space="preserve">Partner </w:t>
      </w:r>
      <w:r w:rsidR="00537A2D" w:rsidRPr="00F649A8">
        <w:rPr>
          <w:rFonts w:ascii="Garamond" w:hAnsi="Garamond" w:cs="Arial"/>
          <w:b/>
          <w:sz w:val="28"/>
          <w:szCs w:val="28"/>
        </w:rPr>
        <w:t>at</w:t>
      </w:r>
      <w:r w:rsidRPr="00F649A8">
        <w:rPr>
          <w:rFonts w:ascii="Garamond" w:hAnsi="Garamond" w:cs="Arial"/>
          <w:b/>
          <w:sz w:val="28"/>
          <w:szCs w:val="28"/>
        </w:rPr>
        <w:t xml:space="preserve"> HZDR</w:t>
      </w:r>
      <w:r w:rsidR="00537A2D" w:rsidRPr="00F649A8">
        <w:rPr>
          <w:rFonts w:ascii="Garamond" w:hAnsi="Garamond" w:cs="Arial"/>
          <w:b/>
          <w:sz w:val="28"/>
          <w:szCs w:val="28"/>
        </w:rPr>
        <w:t xml:space="preserve"> (institute)</w:t>
      </w:r>
      <w:r w:rsidRPr="00F649A8">
        <w:rPr>
          <w:rFonts w:ascii="Garamond" w:hAnsi="Garamond" w:cs="Arial"/>
          <w:b/>
          <w:sz w:val="28"/>
          <w:szCs w:val="28"/>
        </w:rPr>
        <w:t>:</w:t>
      </w:r>
      <w:r w:rsidRPr="00F649A8">
        <w:rPr>
          <w:rFonts w:ascii="Garamond" w:hAnsi="Garamond" w:cs="Arial"/>
          <w:b/>
          <w:sz w:val="28"/>
          <w:szCs w:val="28"/>
        </w:rPr>
        <w:tab/>
      </w:r>
    </w:p>
    <w:p w:rsidR="00511571" w:rsidRPr="00F649A8" w:rsidRDefault="00511571">
      <w:pPr>
        <w:tabs>
          <w:tab w:val="left" w:pos="2694"/>
        </w:tabs>
        <w:ind w:left="2694" w:hanging="2694"/>
        <w:rPr>
          <w:rFonts w:ascii="Garamond" w:hAnsi="Garamond" w:cs="Arial"/>
          <w:sz w:val="28"/>
          <w:szCs w:val="28"/>
        </w:rPr>
      </w:pPr>
    </w:p>
    <w:p w:rsidR="00511571" w:rsidRPr="00F649A8" w:rsidRDefault="00537A2D">
      <w:pPr>
        <w:tabs>
          <w:tab w:val="left" w:pos="2694"/>
        </w:tabs>
        <w:ind w:left="2694" w:hanging="2694"/>
        <w:rPr>
          <w:rFonts w:ascii="Garamond" w:hAnsi="Garamond" w:cs="Arial"/>
          <w:sz w:val="28"/>
          <w:szCs w:val="28"/>
        </w:rPr>
      </w:pPr>
      <w:r w:rsidRPr="00F649A8">
        <w:rPr>
          <w:rFonts w:ascii="Garamond" w:hAnsi="Garamond" w:cs="Arial"/>
          <w:b/>
          <w:sz w:val="28"/>
          <w:szCs w:val="28"/>
        </w:rPr>
        <w:t>PI @</w:t>
      </w:r>
      <w:r w:rsidR="00632474" w:rsidRPr="00F649A8">
        <w:rPr>
          <w:rFonts w:ascii="Garamond" w:hAnsi="Garamond" w:cs="Arial"/>
          <w:b/>
          <w:sz w:val="28"/>
          <w:szCs w:val="28"/>
        </w:rPr>
        <w:t xml:space="preserve"> HZDR</w:t>
      </w:r>
      <w:proofErr w:type="gramStart"/>
      <w:r w:rsidR="00632474" w:rsidRPr="00F649A8">
        <w:rPr>
          <w:rFonts w:ascii="Garamond" w:hAnsi="Garamond" w:cs="Arial"/>
          <w:b/>
          <w:sz w:val="28"/>
          <w:szCs w:val="28"/>
        </w:rPr>
        <w:t>:</w:t>
      </w:r>
      <w:r w:rsidR="00632474" w:rsidRPr="00F649A8">
        <w:rPr>
          <w:rFonts w:ascii="Garamond" w:hAnsi="Garamond" w:cs="Arial"/>
          <w:sz w:val="28"/>
          <w:szCs w:val="28"/>
        </w:rPr>
        <w:tab/>
      </w:r>
      <w:r w:rsidR="00A061CF" w:rsidRPr="00F649A8">
        <w:rPr>
          <w:rFonts w:ascii="Garamond" w:hAnsi="Garamond" w:cs="Arial"/>
          <w:sz w:val="28"/>
          <w:szCs w:val="28"/>
        </w:rPr>
        <w:t>…</w:t>
      </w:r>
      <w:proofErr w:type="gramEnd"/>
      <w:r w:rsidR="00632474" w:rsidRPr="00F649A8">
        <w:rPr>
          <w:rFonts w:ascii="Garamond" w:hAnsi="Garamond" w:cs="Arial"/>
          <w:sz w:val="28"/>
          <w:szCs w:val="28"/>
        </w:rPr>
        <w:t xml:space="preserve"> (Secondary Proposer)</w:t>
      </w:r>
    </w:p>
    <w:p w:rsidR="00511571" w:rsidRPr="00F649A8" w:rsidRDefault="00511571">
      <w:pPr>
        <w:tabs>
          <w:tab w:val="left" w:pos="2694"/>
        </w:tabs>
        <w:rPr>
          <w:rFonts w:ascii="Garamond" w:hAnsi="Garamond" w:cs="Arial"/>
          <w:b/>
          <w:sz w:val="28"/>
          <w:szCs w:val="28"/>
        </w:rPr>
      </w:pPr>
    </w:p>
    <w:p w:rsidR="00511571" w:rsidRPr="00537A2D" w:rsidRDefault="00537A2D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  <w:r w:rsidRPr="00537A2D">
        <w:rPr>
          <w:rFonts w:ascii="Garamond" w:hAnsi="Garamond" w:cs="Arial"/>
          <w:b/>
          <w:sz w:val="28"/>
          <w:szCs w:val="28"/>
        </w:rPr>
        <w:t>Subtopic in POF</w:t>
      </w:r>
      <w:r w:rsidRPr="00537A2D">
        <w:rPr>
          <w:rStyle w:val="Funotenzeichen"/>
          <w:rFonts w:ascii="Garamond" w:hAnsi="Garamond" w:cs="Arial"/>
          <w:b/>
          <w:sz w:val="28"/>
          <w:szCs w:val="28"/>
        </w:rPr>
        <w:t xml:space="preserve"> </w:t>
      </w:r>
      <w:r w:rsidRPr="00537A2D">
        <w:rPr>
          <w:rStyle w:val="Funotenzeichen"/>
          <w:rFonts w:ascii="Garamond" w:hAnsi="Garamond" w:cs="Arial"/>
          <w:sz w:val="28"/>
          <w:szCs w:val="28"/>
          <w:vertAlign w:val="superscript"/>
          <w:lang w:val="de-DE"/>
        </w:rPr>
        <w:footnoteReference w:id="1"/>
      </w:r>
      <w:r w:rsidR="00632474" w:rsidRPr="00537A2D">
        <w:rPr>
          <w:rFonts w:ascii="Garamond" w:hAnsi="Garamond" w:cs="Arial"/>
          <w:b/>
          <w:sz w:val="28"/>
          <w:szCs w:val="28"/>
        </w:rPr>
        <w:t>:</w:t>
      </w:r>
      <w:r w:rsidR="00632474" w:rsidRPr="00537A2D">
        <w:rPr>
          <w:rFonts w:ascii="Garamond" w:hAnsi="Garamond" w:cs="Arial"/>
          <w:sz w:val="28"/>
          <w:szCs w:val="28"/>
        </w:rPr>
        <w:tab/>
      </w:r>
    </w:p>
    <w:p w:rsidR="00A061CF" w:rsidRPr="00537A2D" w:rsidRDefault="00A061CF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</w:p>
    <w:p w:rsidR="00511571" w:rsidRPr="00537A2D" w:rsidRDefault="00537A2D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  <w:r w:rsidRPr="00537A2D">
        <w:rPr>
          <w:rFonts w:ascii="Garamond" w:hAnsi="Garamond" w:cs="Arial"/>
          <w:b/>
          <w:sz w:val="28"/>
          <w:szCs w:val="28"/>
        </w:rPr>
        <w:t>Grant amount</w:t>
      </w:r>
      <w:r w:rsidR="00632474" w:rsidRPr="00537A2D">
        <w:rPr>
          <w:rFonts w:ascii="Garamond" w:hAnsi="Garamond" w:cs="Arial"/>
          <w:b/>
          <w:sz w:val="28"/>
          <w:szCs w:val="28"/>
        </w:rPr>
        <w:t xml:space="preserve"> HZDR:</w:t>
      </w:r>
      <w:r w:rsidR="00632474" w:rsidRPr="00537A2D">
        <w:rPr>
          <w:rFonts w:ascii="Garamond" w:hAnsi="Garamond" w:cs="Arial"/>
          <w:sz w:val="28"/>
          <w:szCs w:val="28"/>
        </w:rPr>
        <w:tab/>
        <w:t>-</w:t>
      </w:r>
    </w:p>
    <w:p w:rsidR="00511571" w:rsidRPr="00537A2D" w:rsidRDefault="00511571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</w:p>
    <w:p w:rsidR="00537A2D" w:rsidRPr="00537A2D" w:rsidRDefault="00537A2D">
      <w:pPr>
        <w:tabs>
          <w:tab w:val="left" w:pos="2399"/>
        </w:tabs>
        <w:ind w:left="2395" w:hanging="2395"/>
        <w:rPr>
          <w:rFonts w:ascii="Garamond" w:hAnsi="Garamond" w:cs="Arial"/>
          <w:sz w:val="28"/>
          <w:szCs w:val="28"/>
        </w:rPr>
      </w:pPr>
      <w:r w:rsidRPr="00537A2D">
        <w:rPr>
          <w:rFonts w:ascii="Garamond" w:hAnsi="Garamond" w:cs="Arial"/>
          <w:b/>
          <w:sz w:val="28"/>
          <w:szCs w:val="28"/>
        </w:rPr>
        <w:t>Special features</w:t>
      </w:r>
      <w:r w:rsidR="00632474" w:rsidRPr="00537A2D">
        <w:rPr>
          <w:rFonts w:ascii="Garamond" w:hAnsi="Garamond" w:cs="Arial"/>
          <w:b/>
          <w:sz w:val="28"/>
          <w:szCs w:val="28"/>
        </w:rPr>
        <w:t>:</w:t>
      </w:r>
      <w:r w:rsidRPr="00537A2D">
        <w:rPr>
          <w:rFonts w:ascii="Garamond" w:hAnsi="Garamond" w:cs="Arial"/>
          <w:sz w:val="28"/>
          <w:szCs w:val="28"/>
        </w:rPr>
        <w:t xml:space="preserve"> </w:t>
      </w:r>
      <w:r w:rsidRPr="00537A2D">
        <w:rPr>
          <w:rFonts w:ascii="Garamond" w:hAnsi="Garamond" w:cs="Arial"/>
          <w:sz w:val="28"/>
          <w:szCs w:val="28"/>
        </w:rPr>
        <w:tab/>
        <w:t>Projec</w:t>
      </w:r>
      <w:r w:rsidR="00632474" w:rsidRPr="00537A2D">
        <w:rPr>
          <w:rFonts w:ascii="Garamond" w:hAnsi="Garamond" w:cs="Arial"/>
          <w:sz w:val="28"/>
          <w:szCs w:val="28"/>
        </w:rPr>
        <w:t>t</w:t>
      </w:r>
      <w:r w:rsidRPr="00537A2D">
        <w:rPr>
          <w:rFonts w:ascii="Garamond" w:hAnsi="Garamond" w:cs="Arial"/>
          <w:sz w:val="28"/>
          <w:szCs w:val="28"/>
        </w:rPr>
        <w:t>s always run for four years, the budget depends on the number of COST member states</w:t>
      </w:r>
      <w:r>
        <w:rPr>
          <w:rFonts w:ascii="Garamond" w:hAnsi="Garamond" w:cs="Arial"/>
          <w:sz w:val="28"/>
          <w:szCs w:val="28"/>
        </w:rPr>
        <w:t xml:space="preserve"> involved in the particular COST</w:t>
      </w:r>
      <w:r w:rsidRPr="00537A2D">
        <w:rPr>
          <w:rFonts w:ascii="Garamond" w:hAnsi="Garamond" w:cs="Arial"/>
          <w:sz w:val="28"/>
          <w:szCs w:val="28"/>
        </w:rPr>
        <w:t xml:space="preserve"> action</w:t>
      </w:r>
      <w:r>
        <w:rPr>
          <w:rFonts w:ascii="Garamond" w:hAnsi="Garamond" w:cs="Arial"/>
          <w:sz w:val="28"/>
          <w:szCs w:val="28"/>
        </w:rPr>
        <w:t>.</w:t>
      </w:r>
      <w:r w:rsidR="00632474" w:rsidRPr="00537A2D">
        <w:rPr>
          <w:rFonts w:ascii="Garamond" w:hAnsi="Garamond" w:cs="Arial"/>
          <w:sz w:val="28"/>
          <w:szCs w:val="28"/>
        </w:rPr>
        <w:t xml:space="preserve"> </w:t>
      </w:r>
      <w:r w:rsidRPr="00537A2D">
        <w:rPr>
          <w:rFonts w:ascii="Garamond" w:hAnsi="Garamond" w:cs="Arial"/>
          <w:sz w:val="28"/>
          <w:szCs w:val="28"/>
        </w:rPr>
        <w:t xml:space="preserve">Grant </w:t>
      </w:r>
      <w:r w:rsidR="00632474" w:rsidRPr="00537A2D">
        <w:rPr>
          <w:rFonts w:ascii="Garamond" w:hAnsi="Garamond" w:cs="Arial"/>
          <w:sz w:val="28"/>
          <w:szCs w:val="28"/>
        </w:rPr>
        <w:t xml:space="preserve">Agreements </w:t>
      </w:r>
      <w:proofErr w:type="gramStart"/>
      <w:r w:rsidRPr="00537A2D">
        <w:rPr>
          <w:rFonts w:ascii="Garamond" w:hAnsi="Garamond" w:cs="Arial"/>
          <w:sz w:val="28"/>
          <w:szCs w:val="28"/>
        </w:rPr>
        <w:t>are concluded for only one year and then renewed;</w:t>
      </w:r>
      <w:bookmarkStart w:id="0" w:name="_GoBack"/>
      <w:bookmarkEnd w:id="0"/>
      <w:proofErr w:type="gramEnd"/>
    </w:p>
    <w:p w:rsidR="003E1DDD" w:rsidRPr="00537A2D" w:rsidRDefault="00537A2D" w:rsidP="00E8121A">
      <w:pPr>
        <w:tabs>
          <w:tab w:val="left" w:pos="2399"/>
        </w:tabs>
        <w:ind w:left="2395" w:hanging="2395"/>
        <w:rPr>
          <w:rFonts w:ascii="Garamond" w:hAnsi="Garamond" w:cs="Arial"/>
          <w:sz w:val="28"/>
          <w:szCs w:val="28"/>
        </w:rPr>
      </w:pPr>
      <w:r w:rsidRPr="00F649A8">
        <w:rPr>
          <w:rFonts w:ascii="Garamond" w:hAnsi="Garamond" w:cs="Arial"/>
          <w:sz w:val="28"/>
          <w:szCs w:val="28"/>
        </w:rPr>
        <w:tab/>
      </w:r>
    </w:p>
    <w:p w:rsidR="003E1DDD" w:rsidRPr="00537A2D" w:rsidRDefault="003E1DDD" w:rsidP="00F73297">
      <w:pPr>
        <w:tabs>
          <w:tab w:val="left" w:pos="2694"/>
        </w:tabs>
        <w:suppressAutoHyphens w:val="0"/>
        <w:spacing w:after="240"/>
        <w:rPr>
          <w:rFonts w:ascii="Garamond" w:hAnsi="Garamond" w:cs="Arial"/>
          <w:b/>
          <w:snapToGrid w:val="0"/>
          <w:sz w:val="28"/>
          <w:szCs w:val="28"/>
        </w:rPr>
      </w:pPr>
    </w:p>
    <w:p w:rsidR="003E1DDD" w:rsidRPr="004E425A" w:rsidRDefault="003E1DDD" w:rsidP="003E1DDD">
      <w:pPr>
        <w:tabs>
          <w:tab w:val="left" w:pos="2694"/>
        </w:tabs>
        <w:suppressAutoHyphens w:val="0"/>
        <w:spacing w:after="240"/>
        <w:rPr>
          <w:rFonts w:ascii="Garamond" w:hAnsi="Garamond" w:cs="Arial"/>
          <w:b/>
          <w:snapToGrid w:val="0"/>
          <w:sz w:val="28"/>
          <w:szCs w:val="28"/>
        </w:rPr>
      </w:pPr>
      <w:r w:rsidRPr="004E425A">
        <w:rPr>
          <w:rFonts w:ascii="Garamond" w:hAnsi="Garamond" w:cs="Arial"/>
          <w:b/>
          <w:snapToGrid w:val="0"/>
          <w:sz w:val="28"/>
          <w:szCs w:val="28"/>
        </w:rPr>
        <w:t>Institute director(s):</w:t>
      </w:r>
    </w:p>
    <w:p w:rsidR="003E1DDD" w:rsidRDefault="003E1DDD" w:rsidP="003E1DDD">
      <w:pPr>
        <w:tabs>
          <w:tab w:val="left" w:pos="2694"/>
        </w:tabs>
        <w:suppressAutoHyphens w:val="0"/>
        <w:spacing w:after="240"/>
        <w:rPr>
          <w:rFonts w:ascii="Garamond" w:hAnsi="Garamond" w:cs="Arial"/>
          <w:snapToGrid w:val="0"/>
          <w:sz w:val="28"/>
          <w:szCs w:val="28"/>
        </w:rPr>
      </w:pPr>
      <w:r w:rsidRPr="00150D01">
        <w:rPr>
          <w:rFonts w:ascii="Garamond" w:hAnsi="Garamond" w:cs="Arial"/>
          <w:snapToGrid w:val="0"/>
          <w:sz w:val="28"/>
          <w:szCs w:val="28"/>
        </w:rPr>
        <w:t xml:space="preserve">I approve the preparation of a proposal for the </w:t>
      </w:r>
      <w:proofErr w:type="gramStart"/>
      <w:r w:rsidRPr="00150D01">
        <w:rPr>
          <w:rFonts w:ascii="Garamond" w:hAnsi="Garamond" w:cs="Arial"/>
          <w:snapToGrid w:val="0"/>
          <w:sz w:val="28"/>
          <w:szCs w:val="28"/>
        </w:rPr>
        <w:t>above mentioned</w:t>
      </w:r>
      <w:proofErr w:type="gramEnd"/>
      <w:r w:rsidRPr="00150D01">
        <w:rPr>
          <w:rFonts w:ascii="Garamond" w:hAnsi="Garamond" w:cs="Arial"/>
          <w:snapToGrid w:val="0"/>
          <w:sz w:val="28"/>
          <w:szCs w:val="28"/>
        </w:rPr>
        <w:t xml:space="preserve"> project. If the proposal </w:t>
      </w:r>
      <w:proofErr w:type="gramStart"/>
      <w:r w:rsidRPr="00150D01">
        <w:rPr>
          <w:rFonts w:ascii="Garamond" w:hAnsi="Garamond" w:cs="Arial"/>
          <w:snapToGrid w:val="0"/>
          <w:sz w:val="28"/>
          <w:szCs w:val="28"/>
        </w:rPr>
        <w:t>will be retained</w:t>
      </w:r>
      <w:proofErr w:type="gramEnd"/>
      <w:r w:rsidRPr="00150D01">
        <w:rPr>
          <w:rFonts w:ascii="Garamond" w:hAnsi="Garamond" w:cs="Arial"/>
          <w:snapToGrid w:val="0"/>
          <w:sz w:val="28"/>
          <w:szCs w:val="28"/>
        </w:rPr>
        <w:t xml:space="preserve"> for funding, I will support the implementation of the project by making the necessary resources available. Requested co-funding as specified under Special features </w:t>
      </w:r>
      <w:proofErr w:type="gramStart"/>
      <w:r w:rsidRPr="00150D01">
        <w:rPr>
          <w:rFonts w:ascii="Garamond" w:hAnsi="Garamond" w:cs="Arial"/>
          <w:snapToGrid w:val="0"/>
          <w:sz w:val="28"/>
          <w:szCs w:val="28"/>
        </w:rPr>
        <w:t>will be cov</w:t>
      </w:r>
      <w:r>
        <w:rPr>
          <w:rFonts w:ascii="Garamond" w:hAnsi="Garamond" w:cs="Arial"/>
          <w:snapToGrid w:val="0"/>
          <w:sz w:val="28"/>
          <w:szCs w:val="28"/>
        </w:rPr>
        <w:t>ered</w:t>
      </w:r>
      <w:proofErr w:type="gramEnd"/>
      <w:r>
        <w:rPr>
          <w:rFonts w:ascii="Garamond" w:hAnsi="Garamond" w:cs="Arial"/>
          <w:snapToGrid w:val="0"/>
          <w:sz w:val="28"/>
          <w:szCs w:val="28"/>
        </w:rPr>
        <w:t xml:space="preserve"> from the institute budget.</w:t>
      </w:r>
    </w:p>
    <w:p w:rsidR="003E1DDD" w:rsidRPr="00150D01" w:rsidRDefault="003E1DDD" w:rsidP="003E1DDD">
      <w:pPr>
        <w:tabs>
          <w:tab w:val="left" w:pos="2694"/>
        </w:tabs>
        <w:suppressAutoHyphens w:val="0"/>
        <w:spacing w:after="240"/>
        <w:rPr>
          <w:rFonts w:ascii="Garamond" w:hAnsi="Garamond" w:cs="Arial"/>
          <w:snapToGrid w:val="0"/>
          <w:sz w:val="28"/>
          <w:szCs w:val="28"/>
        </w:rPr>
      </w:pPr>
    </w:p>
    <w:p w:rsidR="003E1DDD" w:rsidRPr="003E1DDD" w:rsidRDefault="003E1DDD" w:rsidP="003E1DDD">
      <w:pPr>
        <w:tabs>
          <w:tab w:val="left" w:pos="2694"/>
        </w:tabs>
        <w:suppressAutoHyphens w:val="0"/>
        <w:spacing w:after="240"/>
        <w:rPr>
          <w:rFonts w:ascii="Garamond" w:hAnsi="Garamond" w:cs="Arial"/>
          <w:snapToGrid w:val="0"/>
          <w:sz w:val="28"/>
          <w:szCs w:val="28"/>
        </w:rPr>
      </w:pPr>
      <w:r w:rsidRPr="003E1DDD">
        <w:rPr>
          <w:rFonts w:ascii="Garamond" w:hAnsi="Garamond" w:cs="Arial"/>
          <w:snapToGrid w:val="0"/>
          <w:sz w:val="28"/>
          <w:szCs w:val="28"/>
        </w:rPr>
        <w:t>Signature(s)</w:t>
      </w:r>
      <w:proofErr w:type="gramStart"/>
      <w:r w:rsidRPr="003E1DDD">
        <w:rPr>
          <w:rFonts w:ascii="Garamond" w:hAnsi="Garamond" w:cs="Arial"/>
          <w:snapToGrid w:val="0"/>
          <w:sz w:val="28"/>
          <w:szCs w:val="28"/>
        </w:rPr>
        <w:t>:  ……………………………………</w:t>
      </w:r>
      <w:r w:rsidR="00537A2D">
        <w:rPr>
          <w:rFonts w:ascii="Garamond" w:hAnsi="Garamond" w:cs="Arial"/>
          <w:snapToGrid w:val="0"/>
          <w:sz w:val="28"/>
          <w:szCs w:val="28"/>
        </w:rPr>
        <w:t>.…………………</w:t>
      </w:r>
      <w:proofErr w:type="gramEnd"/>
      <w:r w:rsidR="00537A2D">
        <w:rPr>
          <w:rFonts w:ascii="Garamond" w:hAnsi="Garamond" w:cs="Arial"/>
          <w:snapToGrid w:val="0"/>
          <w:sz w:val="28"/>
          <w:szCs w:val="28"/>
        </w:rPr>
        <w:t xml:space="preserve">  Date</w:t>
      </w:r>
      <w:proofErr w:type="gramStart"/>
      <w:r w:rsidR="00537A2D">
        <w:rPr>
          <w:rFonts w:ascii="Garamond" w:hAnsi="Garamond" w:cs="Arial"/>
          <w:snapToGrid w:val="0"/>
          <w:sz w:val="28"/>
          <w:szCs w:val="28"/>
        </w:rPr>
        <w:t>:…………………</w:t>
      </w:r>
      <w:proofErr w:type="gramEnd"/>
    </w:p>
    <w:p w:rsidR="00F73297" w:rsidRDefault="00F73297" w:rsidP="00F73297">
      <w:pPr>
        <w:tabs>
          <w:tab w:val="left" w:pos="2694"/>
        </w:tabs>
        <w:suppressAutoHyphens w:val="0"/>
        <w:spacing w:after="240"/>
        <w:rPr>
          <w:rFonts w:ascii="Garamond" w:hAnsi="Garamond" w:cs="Arial"/>
          <w:b/>
          <w:snapToGrid w:val="0"/>
          <w:sz w:val="28"/>
          <w:szCs w:val="28"/>
        </w:rPr>
      </w:pPr>
    </w:p>
    <w:p w:rsidR="00537A2D" w:rsidRPr="003E1DDD" w:rsidRDefault="00537A2D" w:rsidP="00F73297">
      <w:pPr>
        <w:tabs>
          <w:tab w:val="left" w:pos="2694"/>
        </w:tabs>
        <w:suppressAutoHyphens w:val="0"/>
        <w:spacing w:after="240"/>
        <w:rPr>
          <w:rFonts w:ascii="Garamond" w:hAnsi="Garamond" w:cs="Arial"/>
          <w:b/>
          <w:snapToGrid w:val="0"/>
          <w:sz w:val="28"/>
          <w:szCs w:val="28"/>
        </w:rPr>
      </w:pPr>
    </w:p>
    <w:p w:rsidR="00F73297" w:rsidRPr="003E1DDD" w:rsidRDefault="00537A2D" w:rsidP="00F73297">
      <w:pPr>
        <w:tabs>
          <w:tab w:val="left" w:pos="2694"/>
        </w:tabs>
        <w:suppressAutoHyphens w:val="0"/>
        <w:spacing w:after="240"/>
        <w:rPr>
          <w:rFonts w:ascii="Garamond" w:hAnsi="Garamond" w:cs="Arial"/>
          <w:b/>
          <w:snapToGrid w:val="0"/>
          <w:sz w:val="28"/>
          <w:szCs w:val="28"/>
        </w:rPr>
      </w:pPr>
      <w:r w:rsidRPr="00537A2D">
        <w:rPr>
          <w:rFonts w:ascii="Garamond" w:hAnsi="Garamond" w:cs="Arial"/>
          <w:b/>
          <w:snapToGrid w:val="0"/>
          <w:sz w:val="28"/>
          <w:szCs w:val="28"/>
        </w:rPr>
        <w:t>Board of directors of HZDR:</w:t>
      </w:r>
      <w:r w:rsidRPr="00537A2D">
        <w:rPr>
          <w:rFonts w:ascii="Garamond" w:hAnsi="Garamond" w:cs="Arial"/>
          <w:b/>
          <w:snapToGrid w:val="0"/>
          <w:sz w:val="28"/>
          <w:szCs w:val="28"/>
        </w:rPr>
        <w:tab/>
      </w: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  <w:r w:rsidRPr="00537A2D">
        <w:rPr>
          <w:rFonts w:ascii="Garamond" w:hAnsi="Garamond" w:cs="Arial"/>
          <w:snapToGrid w:val="0"/>
          <w:sz w:val="28"/>
          <w:szCs w:val="28"/>
        </w:rPr>
        <w:t xml:space="preserve">Scientific/ strategic aspects </w:t>
      </w: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  <w:r w:rsidRPr="00537A2D">
        <w:rPr>
          <w:rFonts w:ascii="Garamond" w:hAnsi="Garamond" w:cs="Arial"/>
          <w:snapToGrid w:val="0"/>
          <w:sz w:val="28"/>
          <w:szCs w:val="28"/>
        </w:rPr>
        <w:t>[   ] approval</w:t>
      </w:r>
      <w:r w:rsidRPr="00537A2D">
        <w:rPr>
          <w:rFonts w:ascii="Garamond" w:hAnsi="Garamond" w:cs="Arial"/>
          <w:snapToGrid w:val="0"/>
          <w:sz w:val="28"/>
          <w:szCs w:val="28"/>
        </w:rPr>
        <w:tab/>
      </w:r>
      <w:r w:rsidRPr="00537A2D">
        <w:rPr>
          <w:rFonts w:ascii="Garamond" w:hAnsi="Garamond" w:cs="Arial"/>
          <w:snapToGrid w:val="0"/>
          <w:sz w:val="28"/>
          <w:szCs w:val="28"/>
        </w:rPr>
        <w:tab/>
        <w:t>[   ] rejection</w:t>
      </w: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  <w:r w:rsidRPr="00537A2D">
        <w:rPr>
          <w:rFonts w:ascii="Garamond" w:hAnsi="Garamond" w:cs="Arial"/>
          <w:snapToGrid w:val="0"/>
          <w:sz w:val="28"/>
          <w:szCs w:val="28"/>
        </w:rPr>
        <w:t>Signature</w:t>
      </w:r>
      <w:proofErr w:type="gramStart"/>
      <w:r w:rsidRPr="00537A2D">
        <w:rPr>
          <w:rFonts w:ascii="Garamond" w:hAnsi="Garamond" w:cs="Arial"/>
          <w:snapToGrid w:val="0"/>
          <w:sz w:val="28"/>
          <w:szCs w:val="28"/>
        </w:rPr>
        <w:t>:</w:t>
      </w:r>
      <w:r w:rsidRPr="00537A2D">
        <w:rPr>
          <w:rFonts w:ascii="Garamond" w:hAnsi="Garamond" w:cs="Arial"/>
          <w:snapToGrid w:val="0"/>
          <w:sz w:val="28"/>
          <w:szCs w:val="28"/>
        </w:rPr>
        <w:tab/>
        <w:t>…………………………..</w:t>
      </w:r>
      <w:proofErr w:type="gramEnd"/>
      <w:r w:rsidRPr="00537A2D">
        <w:rPr>
          <w:rFonts w:ascii="Garamond" w:hAnsi="Garamond" w:cs="Arial"/>
          <w:snapToGrid w:val="0"/>
          <w:sz w:val="28"/>
          <w:szCs w:val="28"/>
        </w:rPr>
        <w:tab/>
      </w:r>
      <w:r w:rsidRPr="00537A2D">
        <w:rPr>
          <w:rFonts w:ascii="Garamond" w:hAnsi="Garamond" w:cs="Arial"/>
          <w:snapToGrid w:val="0"/>
          <w:sz w:val="28"/>
          <w:szCs w:val="28"/>
        </w:rPr>
        <w:tab/>
      </w: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  <w:r w:rsidRPr="00537A2D">
        <w:rPr>
          <w:rFonts w:ascii="Garamond" w:hAnsi="Garamond" w:cs="Arial"/>
          <w:snapToGrid w:val="0"/>
          <w:sz w:val="28"/>
          <w:szCs w:val="28"/>
        </w:rPr>
        <w:tab/>
        <w:t>Prof. S. Schmidt</w:t>
      </w:r>
      <w:r w:rsidRPr="00537A2D">
        <w:rPr>
          <w:rFonts w:ascii="Garamond" w:hAnsi="Garamond" w:cs="Arial"/>
          <w:snapToGrid w:val="0"/>
          <w:sz w:val="28"/>
          <w:szCs w:val="28"/>
        </w:rPr>
        <w:tab/>
      </w:r>
      <w:r w:rsidRPr="00537A2D">
        <w:rPr>
          <w:rFonts w:ascii="Garamond" w:hAnsi="Garamond" w:cs="Arial"/>
          <w:snapToGrid w:val="0"/>
          <w:sz w:val="28"/>
          <w:szCs w:val="28"/>
        </w:rPr>
        <w:tab/>
      </w:r>
      <w:r w:rsidRPr="00537A2D">
        <w:rPr>
          <w:rFonts w:ascii="Garamond" w:hAnsi="Garamond" w:cs="Arial"/>
          <w:snapToGrid w:val="0"/>
          <w:sz w:val="28"/>
          <w:szCs w:val="28"/>
        </w:rPr>
        <w:tab/>
      </w: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  <w:r w:rsidRPr="00537A2D">
        <w:rPr>
          <w:rFonts w:ascii="Garamond" w:hAnsi="Garamond" w:cs="Arial"/>
          <w:snapToGrid w:val="0"/>
          <w:sz w:val="28"/>
          <w:szCs w:val="28"/>
        </w:rPr>
        <w:t xml:space="preserve">Financial aspects </w:t>
      </w: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  <w:r w:rsidRPr="00537A2D">
        <w:rPr>
          <w:rFonts w:ascii="Garamond" w:hAnsi="Garamond" w:cs="Arial"/>
          <w:snapToGrid w:val="0"/>
          <w:sz w:val="28"/>
          <w:szCs w:val="28"/>
        </w:rPr>
        <w:t>[   ] approval</w:t>
      </w:r>
      <w:r w:rsidRPr="00537A2D">
        <w:rPr>
          <w:rFonts w:ascii="Garamond" w:hAnsi="Garamond" w:cs="Arial"/>
          <w:snapToGrid w:val="0"/>
          <w:sz w:val="28"/>
          <w:szCs w:val="28"/>
        </w:rPr>
        <w:tab/>
      </w:r>
      <w:r w:rsidRPr="00537A2D">
        <w:rPr>
          <w:rFonts w:ascii="Garamond" w:hAnsi="Garamond" w:cs="Arial"/>
          <w:snapToGrid w:val="0"/>
          <w:sz w:val="28"/>
          <w:szCs w:val="28"/>
        </w:rPr>
        <w:tab/>
        <w:t>[   ] rejection</w:t>
      </w: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  <w:r w:rsidRPr="00537A2D">
        <w:rPr>
          <w:rFonts w:ascii="Garamond" w:hAnsi="Garamond" w:cs="Arial"/>
          <w:snapToGrid w:val="0"/>
          <w:sz w:val="28"/>
          <w:szCs w:val="28"/>
        </w:rPr>
        <w:t>Signature</w:t>
      </w:r>
      <w:proofErr w:type="gramStart"/>
      <w:r w:rsidRPr="00537A2D">
        <w:rPr>
          <w:rFonts w:ascii="Garamond" w:hAnsi="Garamond" w:cs="Arial"/>
          <w:snapToGrid w:val="0"/>
          <w:sz w:val="28"/>
          <w:szCs w:val="28"/>
        </w:rPr>
        <w:t>:</w:t>
      </w:r>
      <w:r w:rsidRPr="00537A2D">
        <w:rPr>
          <w:rFonts w:ascii="Garamond" w:hAnsi="Garamond" w:cs="Arial"/>
          <w:snapToGrid w:val="0"/>
          <w:sz w:val="28"/>
          <w:szCs w:val="28"/>
        </w:rPr>
        <w:tab/>
      </w:r>
      <w:r w:rsidRPr="00537A2D">
        <w:rPr>
          <w:rFonts w:ascii="Garamond" w:hAnsi="Garamond" w:cs="Arial"/>
          <w:snapToGrid w:val="0"/>
          <w:sz w:val="28"/>
          <w:szCs w:val="28"/>
        </w:rPr>
        <w:tab/>
        <w:t>………………………</w:t>
      </w:r>
      <w:proofErr w:type="gramEnd"/>
    </w:p>
    <w:p w:rsidR="00537A2D" w:rsidRPr="00537A2D" w:rsidRDefault="00537A2D" w:rsidP="00537A2D">
      <w:pPr>
        <w:tabs>
          <w:tab w:val="left" w:pos="2694"/>
        </w:tabs>
        <w:rPr>
          <w:rFonts w:ascii="Garamond" w:hAnsi="Garamond" w:cs="Arial"/>
          <w:snapToGrid w:val="0"/>
          <w:sz w:val="28"/>
          <w:szCs w:val="28"/>
        </w:rPr>
      </w:pPr>
      <w:r w:rsidRPr="00537A2D">
        <w:rPr>
          <w:rFonts w:ascii="Garamond" w:hAnsi="Garamond" w:cs="Arial"/>
          <w:snapToGrid w:val="0"/>
          <w:sz w:val="28"/>
          <w:szCs w:val="28"/>
        </w:rPr>
        <w:tab/>
      </w:r>
      <w:r w:rsidRPr="00537A2D">
        <w:rPr>
          <w:rFonts w:ascii="Garamond" w:hAnsi="Garamond" w:cs="Arial"/>
          <w:snapToGrid w:val="0"/>
          <w:sz w:val="28"/>
          <w:szCs w:val="28"/>
        </w:rPr>
        <w:tab/>
        <w:t xml:space="preserve">Dr. </w:t>
      </w:r>
      <w:r w:rsidR="00345136">
        <w:rPr>
          <w:rFonts w:ascii="Garamond" w:hAnsi="Garamond" w:cs="Arial"/>
          <w:snapToGrid w:val="0"/>
          <w:sz w:val="28"/>
          <w:szCs w:val="28"/>
        </w:rPr>
        <w:t>D. Stiller</w:t>
      </w:r>
    </w:p>
    <w:p w:rsidR="00511571" w:rsidRPr="00537A2D" w:rsidRDefault="00511571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</w:p>
    <w:p w:rsidR="00A061CF" w:rsidRPr="00D216F1" w:rsidRDefault="00A061CF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</w:p>
    <w:p w:rsidR="00511571" w:rsidRPr="00D216F1" w:rsidRDefault="00511571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</w:p>
    <w:sectPr w:rsidR="00511571" w:rsidRPr="00D216F1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2D" w:rsidRDefault="00537A2D" w:rsidP="00537A2D">
      <w:r>
        <w:separator/>
      </w:r>
    </w:p>
  </w:endnote>
  <w:endnote w:type="continuationSeparator" w:id="0">
    <w:p w:rsidR="00537A2D" w:rsidRDefault="00537A2D" w:rsidP="0053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2D" w:rsidRDefault="00537A2D" w:rsidP="00537A2D">
      <w:r>
        <w:separator/>
      </w:r>
    </w:p>
  </w:footnote>
  <w:footnote w:type="continuationSeparator" w:id="0">
    <w:p w:rsidR="00537A2D" w:rsidRDefault="00537A2D" w:rsidP="00537A2D">
      <w:r>
        <w:continuationSeparator/>
      </w:r>
    </w:p>
  </w:footnote>
  <w:footnote w:id="1">
    <w:p w:rsidR="00537A2D" w:rsidRPr="00537A2D" w:rsidRDefault="00537A2D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537A2D">
        <w:rPr>
          <w:lang w:val="de-DE"/>
        </w:rPr>
        <w:t xml:space="preserve"> </w:t>
      </w:r>
      <w:r w:rsidR="00E8121A">
        <w:rPr>
          <w:rFonts w:asciiTheme="minorHAnsi" w:hAnsiTheme="minorHAnsi" w:cstheme="minorHAnsi"/>
          <w:szCs w:val="24"/>
          <w:lang w:val="de-DE"/>
        </w:rPr>
        <w:t>HZDR-internal 5</w:t>
      </w:r>
      <w:r w:rsidR="00E8121A" w:rsidRPr="003927F2">
        <w:rPr>
          <w:rFonts w:asciiTheme="minorHAnsi" w:hAnsiTheme="minorHAnsi" w:cstheme="minorHAnsi"/>
          <w:szCs w:val="24"/>
          <w:lang w:val="de-DE"/>
        </w:rPr>
        <w:t xml:space="preserve">-digit </w:t>
      </w:r>
      <w:proofErr w:type="spellStart"/>
      <w:r w:rsidR="00E8121A" w:rsidRPr="003927F2">
        <w:rPr>
          <w:rFonts w:asciiTheme="minorHAnsi" w:hAnsiTheme="minorHAnsi" w:cstheme="minorHAnsi"/>
          <w:szCs w:val="24"/>
          <w:lang w:val="de-DE"/>
        </w:rPr>
        <w:t>number</w:t>
      </w:r>
      <w:proofErr w:type="spellEnd"/>
      <w:r w:rsidR="00E8121A" w:rsidRPr="003927F2">
        <w:rPr>
          <w:rFonts w:asciiTheme="minorHAnsi" w:hAnsiTheme="minorHAnsi" w:cstheme="minorHAnsi"/>
          <w:szCs w:val="24"/>
          <w:lang w:val="de-DE"/>
        </w:rPr>
        <w:t xml:space="preserve">, </w:t>
      </w:r>
      <w:proofErr w:type="spellStart"/>
      <w:r w:rsidR="00E8121A" w:rsidRPr="003927F2">
        <w:rPr>
          <w:rFonts w:asciiTheme="minorHAnsi" w:hAnsiTheme="minorHAnsi" w:cstheme="minorHAnsi"/>
          <w:szCs w:val="24"/>
          <w:lang w:val="de-DE"/>
        </w:rPr>
        <w:t>see</w:t>
      </w:r>
      <w:proofErr w:type="spellEnd"/>
      <w:r w:rsidR="00E8121A" w:rsidRPr="003927F2">
        <w:rPr>
          <w:rFonts w:asciiTheme="minorHAnsi" w:hAnsiTheme="minorHAnsi" w:cstheme="minorHAnsi"/>
          <w:szCs w:val="24"/>
          <w:lang w:val="de-DE"/>
        </w:rPr>
        <w:t xml:space="preserve"> </w:t>
      </w:r>
      <w:r w:rsidR="00E8121A" w:rsidRPr="005B0218">
        <w:rPr>
          <w:rFonts w:asciiTheme="minorHAnsi" w:hAnsiTheme="minorHAnsi" w:cstheme="minorHAnsi"/>
          <w:szCs w:val="24"/>
          <w:lang w:val="de-DE"/>
        </w:rPr>
        <w:t>T:\Rechnungswesen\Kontierung_202</w:t>
      </w:r>
      <w:r w:rsidR="00B36339">
        <w:rPr>
          <w:rFonts w:asciiTheme="minorHAnsi" w:hAnsiTheme="minorHAnsi" w:cstheme="minorHAnsi"/>
          <w:szCs w:val="24"/>
          <w:lang w:val="de-DE"/>
        </w:rPr>
        <w:t>2</w:t>
      </w:r>
      <w:r w:rsidR="00E8121A">
        <w:rPr>
          <w:rFonts w:asciiTheme="minorHAnsi" w:hAnsiTheme="minorHAnsi" w:cstheme="minorHAnsi"/>
          <w:szCs w:val="24"/>
          <w:lang w:val="de-DE"/>
        </w:rPr>
        <w:t>\POF_IV_Systematik.pdf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796D"/>
    <w:multiLevelType w:val="multilevel"/>
    <w:tmpl w:val="2450663E"/>
    <w:lvl w:ilvl="0">
      <w:start w:val="1"/>
      <w:numFmt w:val="upperRoman"/>
      <w:pStyle w:val="berschrift6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71"/>
    <w:rsid w:val="00345136"/>
    <w:rsid w:val="003E1DDD"/>
    <w:rsid w:val="00511571"/>
    <w:rsid w:val="00537A2D"/>
    <w:rsid w:val="00632474"/>
    <w:rsid w:val="006F79C4"/>
    <w:rsid w:val="009F1CA0"/>
    <w:rsid w:val="00A061CF"/>
    <w:rsid w:val="00A90FF3"/>
    <w:rsid w:val="00AE2A7D"/>
    <w:rsid w:val="00B36339"/>
    <w:rsid w:val="00D216F1"/>
    <w:rsid w:val="00D37DA0"/>
    <w:rsid w:val="00E8121A"/>
    <w:rsid w:val="00F24BED"/>
    <w:rsid w:val="00F649A8"/>
    <w:rsid w:val="00F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E3F5"/>
  <w15:docId w15:val="{402B4578-477B-4136-B732-93A81C1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Courier New" w:hAnsi="Courier New"/>
      <w:sz w:val="24"/>
      <w:lang w:val="en-US"/>
    </w:rPr>
  </w:style>
  <w:style w:type="paragraph" w:styleId="berschrift1">
    <w:name w:val="heading 1"/>
    <w:basedOn w:val="Standard"/>
    <w:qFormat/>
    <w:pPr>
      <w:keepNext/>
      <w:jc w:val="both"/>
      <w:outlineLvl w:val="0"/>
    </w:pPr>
    <w:rPr>
      <w:rFonts w:ascii="Univers" w:hAnsi="Univers"/>
      <w:b/>
      <w:lang w:val="de-DE"/>
    </w:rPr>
  </w:style>
  <w:style w:type="paragraph" w:styleId="berschrift2">
    <w:name w:val="heading 2"/>
    <w:basedOn w:val="Standard"/>
    <w:qFormat/>
    <w:pPr>
      <w:keepNext/>
      <w:jc w:val="both"/>
      <w:outlineLvl w:val="1"/>
    </w:pPr>
    <w:rPr>
      <w:rFonts w:ascii="Univers" w:hAnsi="Univers"/>
      <w:u w:val="single"/>
      <w:lang w:val="de-DE"/>
    </w:rPr>
  </w:style>
  <w:style w:type="paragraph" w:styleId="berschrift3">
    <w:name w:val="heading 3"/>
    <w:basedOn w:val="Standard"/>
    <w:qFormat/>
    <w:pPr>
      <w:keepNext/>
      <w:outlineLvl w:val="2"/>
    </w:pPr>
    <w:rPr>
      <w:rFonts w:ascii="Univers" w:hAnsi="Univers"/>
      <w:u w:val="single"/>
    </w:rPr>
  </w:style>
  <w:style w:type="paragraph" w:styleId="berschrift4">
    <w:name w:val="heading 4"/>
    <w:basedOn w:val="Standard"/>
    <w:qFormat/>
    <w:pPr>
      <w:keepNext/>
      <w:outlineLvl w:val="3"/>
    </w:pPr>
    <w:rPr>
      <w:rFonts w:ascii="Arial" w:hAnsi="Arial"/>
      <w:sz w:val="28"/>
      <w:lang w:val="de-DE"/>
    </w:rPr>
  </w:style>
  <w:style w:type="paragraph" w:styleId="berschrift5">
    <w:name w:val="heading 5"/>
    <w:basedOn w:val="Standard"/>
    <w:qFormat/>
    <w:pPr>
      <w:keepNext/>
      <w:jc w:val="center"/>
      <w:outlineLvl w:val="4"/>
    </w:pPr>
    <w:rPr>
      <w:rFonts w:ascii="Times New Roman" w:hAnsi="Times New Roman"/>
      <w:b/>
      <w:sz w:val="32"/>
    </w:rPr>
  </w:style>
  <w:style w:type="paragraph" w:styleId="berschrift6">
    <w:name w:val="heading 6"/>
    <w:basedOn w:val="Standard"/>
    <w:qFormat/>
    <w:pPr>
      <w:keepNext/>
      <w:widowControl/>
      <w:numPr>
        <w:numId w:val="1"/>
      </w:numPr>
      <w:jc w:val="both"/>
      <w:outlineLvl w:val="5"/>
    </w:pPr>
    <w:rPr>
      <w:rFonts w:ascii="Times New Roman" w:eastAsia="Times" w:hAnsi="Times New Roman"/>
      <w:i/>
      <w:color w:val="000000"/>
      <w:sz w:val="22"/>
      <w:lang w:val="en-GB" w:eastAsia="sv-SE"/>
    </w:rPr>
  </w:style>
  <w:style w:type="paragraph" w:styleId="berschrift7">
    <w:name w:val="heading 7"/>
    <w:basedOn w:val="Standard"/>
    <w:qFormat/>
    <w:pPr>
      <w:keepNext/>
      <w:pBdr>
        <w:top w:val="single" w:sz="18" w:space="1" w:color="00000A"/>
        <w:left w:val="single" w:sz="18" w:space="4" w:color="00000A"/>
        <w:bottom w:val="single" w:sz="18" w:space="1" w:color="00000A"/>
        <w:right w:val="single" w:sz="18" w:space="4" w:color="00000A"/>
      </w:pBdr>
      <w:jc w:val="center"/>
      <w:outlineLvl w:val="6"/>
    </w:pPr>
    <w:rPr>
      <w:rFonts w:ascii="Times New Roman" w:hAnsi="Times New Roman"/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BesuchterLink">
    <w:name w:val="FollowedHyperlink"/>
    <w:qFormat/>
    <w:rPr>
      <w:color w:val="800080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  <w:lang w:val="en-US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hAnsi="Times New Roman"/>
    </w:r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paragraph" w:styleId="Funotentext">
    <w:name w:val="footnote text"/>
    <w:basedOn w:val="Standard"/>
    <w:link w:val="FunotentextZchn"/>
    <w:semiHidden/>
    <w:unhideWhenUsed/>
    <w:rsid w:val="00537A2D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37A2D"/>
    <w:rPr>
      <w:rFonts w:ascii="Courier New" w:hAnsi="Courier New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F1C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1CA0"/>
    <w:rPr>
      <w:rFonts w:ascii="Courier New" w:hAnsi="Courier New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1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CA0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4F08-BD1B-4A46-914E-A125ED9F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FZR e.V.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Maletti</dc:creator>
  <cp:lastModifiedBy>Schramm, Dr. Barbara (FSPP) - 4233</cp:lastModifiedBy>
  <cp:revision>9</cp:revision>
  <cp:lastPrinted>2014-04-17T08:05:00Z</cp:lastPrinted>
  <dcterms:created xsi:type="dcterms:W3CDTF">2020-04-01T06:27:00Z</dcterms:created>
  <dcterms:modified xsi:type="dcterms:W3CDTF">2023-08-09T14:59:00Z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FZR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